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Analysis of the "Ghoti" Archetype and the Legacy of the "Gilti" Knights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Clarifying the Query - The Legacy of "Gilti"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analysis of a unique and powerful corner of the Yu-Gi-Oh! Trading Card Game. The initial query requested a deep dive into the "Gilti" cards; however, a thorough investigation into the official card database and competitive landscape reveals a critical distinction that must be addressed to provide the most accurate and useful information. The name "Gilti" does not correspond to a formal, cohesive archetype with internal searchers, combo lines, and dedicated endboards. Instead, it is a name shared by a small number of powerful, yet functionally distinct,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mechanics described in the query—archetypal combos, searching, interactions, and establishing a specific endboard—are the defining characteristics of a different, phonetically similar, and strategically complex archetype: the </w:t>
      </w:r>
      <w:r w:rsidDel="00000000" w:rsidR="00000000" w:rsidRPr="00000000">
        <w:rPr>
          <w:rFonts w:ascii="Google Sans Text" w:cs="Google Sans Text" w:eastAsia="Google Sans Text" w:hAnsi="Google Sans Text"/>
          <w:b w:val="1"/>
          <w:color w:val="1b1c1d"/>
          <w:rtl w:val="0"/>
        </w:rPr>
        <w:t xml:space="preserve">"Ghoti"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group of WATER Fish monsters operates on a unique axis of banishing and Synchro Summoning during the opponent's turn, perfectly matching the user's request for a deep dive into a complex, interactive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confusion between these names is an understandable byproduct of a game with a card pool numbering in the tens of thousands, where phonetic similarities can easily lead to misidentification.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this report is structured in two parts to provide a complete and exhaustive answer. Part I will first offer a full, expert-level analysis of the actual "Gilti" cards, respecting the original query and exploring their individual lore and strategic applications. Part II will then pivot to the extensive deep dive into the "Ghoti" archetype, delivering the intricate analysis of combos, synergies, and strategy that was implicitly sought.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Misnomer and the True Subject: From "Gilti" to "Ghoti"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analysis of the query for a "Gilti" archetype immediately highlights a discrepancy. Searches for a "Gilti archetype" do not yield a unified set of cards designed to work together.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they point to individual cards like Gilti-Gearfried the Magical Steel Knight and Giltia the D. Knight. While these cards have their own rich history and strategic niches, they do not form an "archetype" in the modern Yu-Gi-Oh! sense of the term.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the "Ghoti" archetype is a well-established theme of WATER Fish monsters centered around the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Their entire gameplay revolves around banishing themselves and other Fish monsters to trigger effects, only to return during the opponent's turn to perform Synchro Summons that disrupt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playstyle perfectly aligns with the request for an analysis of internal searching, combo lines, and endboards. The phonetic similarity between "Gilti" and "Ghoti" (often pronounced "Go-tee" or, per its linguistic origin, "Fish") is the most probable source of this terminological confusion.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first providing a complete analysis of the "Gilti" cards, this report will satisfy the literal query. It will then proceed to the main subject, the "Ghoti" archetype, to deliver the detailed strategic breakdown the user desires. This structure ensures both accuracy and utility, clarifying a common point of confusion while providing a truly exhaustive resource.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Profile: Gilti-Gearfried the Magical Steel Knight - The Meta-Game Predator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Gilti-Gearfried the Magical Steel Knight is a Level 8 LIGHT Warrior Fusion Monster that stands as a powerful example of a "meta-dependent tech card"—a card whose value is not inherent but is instead defined by the decks that are popular in a given competitive format. Its existence is a testament to the long-term memory of the Yu-Gi-Oh! player base, as it was a highly anticipated card from the </w:t>
      </w:r>
      <w:r w:rsidDel="00000000" w:rsidR="00000000" w:rsidRPr="00000000">
        <w:rPr>
          <w:rFonts w:ascii="Google Sans Text" w:cs="Google Sans Text" w:eastAsia="Google Sans Text" w:hAnsi="Google Sans Text"/>
          <w:i w:val="1"/>
          <w:color w:val="1b1c1d"/>
          <w:rtl w:val="0"/>
        </w:rPr>
        <w:t xml:space="preserve">Yu-Gi-Oh! R</w:t>
      </w:r>
      <w:r w:rsidDel="00000000" w:rsidR="00000000" w:rsidRPr="00000000">
        <w:rPr>
          <w:rFonts w:ascii="Google Sans Text" w:cs="Google Sans Text" w:eastAsia="Google Sans Text" w:hAnsi="Google Sans Text"/>
          <w:color w:val="1b1c1d"/>
          <w:rtl w:val="0"/>
        </w:rPr>
        <w:t xml:space="preserve"> spin-off manga that took years to be printed in the TCG.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Strategic Role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8</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Warrior / Fusion / Effect</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2700 / 1600</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Materials:</w:t>
      </w:r>
      <w:r w:rsidDel="00000000" w:rsidR="00000000" w:rsidRPr="00000000">
        <w:rPr>
          <w:rFonts w:ascii="Google Sans Text" w:cs="Google Sans Text" w:eastAsia="Google Sans Text" w:hAnsi="Google Sans Text"/>
          <w:color w:val="1b1c1d"/>
          <w:rtl w:val="0"/>
        </w:rPr>
        <w:t xml:space="preserve"> 2 Warrior monsters with different Attributes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Once per turn, when a card or effect is activated that targets this card, you can negate that effect, and if you do, destroy 1 card on the field.</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If this card was Fusion Summoned using only monsters on the field as material, it can make a second attack during each Battle Phase.</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Once per turn, if this card battles an opponent's monster, during damage calculation, you can banish 1 Spell from your GY; this card gains ATK equal to half its current DEF ($800$ ATK), until the end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modern function of Gilti-Gearfried is as a premier target for the Spell Card Super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Super Polymerization is one of the most powerful board-breaking cards in the game due to its unique property: neither player can activate cards or effects in response to its activation. This means it cannot be negated. A player using Super Polymerization can use monsters on their opponent's side of the field as Fusion Material, effectively removing threats from the board in an un-chainable fashion.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this strategy is entirely dependent on having the right Fusion Monster in the Extra Deck to match the monsters on the opponent's field. Gilti-Gearfried's generic materials—"2 Warrior monsters with different Attributes"—make it an exceptionally potent tool for dismantling the endboards of many top-tier, Warrior-focused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example:</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Mannadium or Synchro-based decks:</w:t>
      </w:r>
      <w:r w:rsidDel="00000000" w:rsidR="00000000" w:rsidRPr="00000000">
        <w:rPr>
          <w:rFonts w:ascii="Google Sans Text" w:cs="Google Sans Text" w:eastAsia="Google Sans Text" w:hAnsi="Google Sans Text"/>
          <w:color w:val="1b1c1d"/>
          <w:rtl w:val="0"/>
        </w:rPr>
        <w:t xml:space="preserve"> An opponent's board often ends on Baronne de Fleur (a WIND Warrior) and S:P Little Knight (a DARK Warrior). Super Polymerization can use both of these powerful monsters to summon Gilti-Gearfried, simultaneously removing two key interruptions and placing a 2700 ATK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Infernoble Knights or Rescue-ACE:</w:t>
      </w:r>
      <w:r w:rsidDel="00000000" w:rsidR="00000000" w:rsidRPr="00000000">
        <w:rPr>
          <w:rFonts w:ascii="Google Sans Text" w:cs="Google Sans Text" w:eastAsia="Google Sans Text" w:hAnsi="Google Sans Text"/>
          <w:color w:val="1b1c1d"/>
          <w:rtl w:val="0"/>
        </w:rPr>
        <w:t xml:space="preserve"> These decks frequently put multiple Warrior monsters with different attributes on the field as part of their standard combos, making them inherently vulnerable to this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existence of Gilti-Gearfried in the card pool forces competitive players using Warrior decks to think differently. They must consider the attributes of the monsters they leave on their field, potentially making suboptimal plays to avoid creating a perfect setup for an opponent's Super Polymerization. This dynamic, where a single Extra Deck card can police the board states of multiple top strategies, is a perfect illustration of the complex checks and balances that define high-level Yu-Gi-Oh! deck-building.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Effects Breakdown and Rulings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its role as a removal tool, Gilti-Gearfried is a formidable monster in its own right. Its first effect provides protection from targeting effects like Effect Veiler or Infinite Impermanence, but it elevates this protection by turning it into an offensive tool. By negating the targeting effect, it then allows the player to destroy any one card on the field, providing additional disruption.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effect is subject to a critical ruling nuance involving chain links and optional "when" effects. In an interaction involving Mound of the Bound Creator, a Field Spell that allows a player to search for a DIVINE monster "when" it is destroyed and sent to the Graveyard, Gilti-Gearfried's effect can cause the timing to be missed. If an effect targets Gilti-Gearfried as Chain Link 1, and Gilti-Gearfried's effect is chained as Chain Link 2 to negate and destroy Mound of the Bound Creator, the last thing to happen when the chain resolves is the resolution of Chain Link 1. Because the destruction of Mound was not the very last action, its optional "when" effect cannot be activated. This demonstrates a deep level of mechanical knowledge required to pilot the card perfectly.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other effects, allowing a second attack and a modest ATK boost, make it a credible threat that can help end the game after it has cleared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Profile: Giltia the D. Knight - From Nostalgia to Narrative Design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Giltia the D. Knight is a name that resonates with long-time players, representing an era of Yu-Gi-Oh! defined by simpler mechanics and iconic anime moments. Its evolution from a basic Fusion Monster to a modern retrain with deeply referential effects showcases Konami's design philosophy of honoring the game's legacy while creating strategically relevant new cards.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Fusion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Giltia the D. Knight was released in the game's second-ever TCG booster set,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 Level 5 LIGHT Warrior Fusion Monster with 1850 ATK and 1500 DEF, requiring "Guardian of the Labyrinth" and "Protector of the Throne"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a "vanilla" monster, it has no effect text. In the early days of the game, its stats were respectable for its level, but it was quickly outclassed. Today, its value is almost entirely rooted in nostalgia, a memento of the game's origins and its appearance in the anime used by Joey Wheeler.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Retrain: Giltia the D. Knight - Soul Spear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2022, Giltia received a modern "retrain" in the form of Giltia the D. Knight - Soul Spear, a Level 5 LIGHT Warrior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card reimagines the original as a main deck monster designed for contemporary gameplay.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control no monsters, you can Normal Summon this card without Tributing.</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this card is Normal Summoned: You can banish 1 monster your opponent controls with equal or higher ATK than this card.</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can discard 1 card; add 1 of the following monsters from your Deck to your hand:</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Level 7 DARK Dragon</w:t>
      </w:r>
    </w:p>
    <w:p w:rsidR="00000000" w:rsidDel="00000000" w:rsidP="00000000" w:rsidRDefault="00000000" w:rsidRPr="00000000" w14:paraId="0000003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Level 6 DARK Machine</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Level 5 WATER Warrior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can only use this effect of "Giltia the D. Knight - Soul Spear" once per turn.19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two effects make it a solid "going-second" card, capable of being summoned easily onto an empty field and removing a significant threat without targeting it. However, it is the third effect that contains the card's true genius.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Lore as Game Mechanic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search effect of Soul Spear is a masterclass in narrative design. At first glance, the search targets seem bizarrely specific and lacking in obvious synergy. There is no overarching strategy that inherently connects these three specific types of monsters. The brilliance of the design is that the synergy is not mechanical, but historical and thematic. The effect is a direct and unmistakable reference to the journey of the character Joey Wheeler (Katsuya Jonouchi) in the </w:t>
      </w:r>
      <w:r w:rsidDel="00000000" w:rsidR="00000000" w:rsidRPr="00000000">
        <w:rPr>
          <w:rFonts w:ascii="Google Sans Text" w:cs="Google Sans Text" w:eastAsia="Google Sans Text" w:hAnsi="Google Sans Text"/>
          <w:i w:val="1"/>
          <w:color w:val="1b1c1d"/>
          <w:rtl w:val="0"/>
        </w:rPr>
        <w:t xml:space="preserve">Duelist Kingdom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Battle City</w:t>
      </w:r>
      <w:r w:rsidDel="00000000" w:rsidR="00000000" w:rsidRPr="00000000">
        <w:rPr>
          <w:rFonts w:ascii="Google Sans Text" w:cs="Google Sans Text" w:eastAsia="Google Sans Text" w:hAnsi="Google Sans Text"/>
          <w:color w:val="1b1c1d"/>
          <w:rtl w:val="0"/>
        </w:rPr>
        <w:t xml:space="preserve"> arcs of the original anime and manga.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7 DARK Dragon:</w:t>
      </w:r>
      <w:r w:rsidDel="00000000" w:rsidR="00000000" w:rsidRPr="00000000">
        <w:rPr>
          <w:rFonts w:ascii="Google Sans Text" w:cs="Google Sans Text" w:eastAsia="Google Sans Text" w:hAnsi="Google Sans Text"/>
          <w:color w:val="1b1c1d"/>
          <w:rtl w:val="0"/>
        </w:rPr>
        <w:t xml:space="preserve"> This refers to Red-Eyes Black Dragon, Joey's signature ace monster, which he won from Rex Raptor.</w:t>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6 DARK Machine:</w:t>
      </w:r>
      <w:r w:rsidDel="00000000" w:rsidR="00000000" w:rsidRPr="00000000">
        <w:rPr>
          <w:rFonts w:ascii="Google Sans Text" w:cs="Google Sans Text" w:eastAsia="Google Sans Text" w:hAnsi="Google Sans Text"/>
          <w:color w:val="1b1c1d"/>
          <w:rtl w:val="0"/>
        </w:rPr>
        <w:t xml:space="preserve"> This refers to Jinzo, the powerful trap-negating monster he won from Espa Roba.</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5 WATER Warrior:</w:t>
      </w:r>
      <w:r w:rsidDel="00000000" w:rsidR="00000000" w:rsidRPr="00000000">
        <w:rPr>
          <w:rFonts w:ascii="Google Sans Text" w:cs="Google Sans Text" w:eastAsia="Google Sans Text" w:hAnsi="Google Sans Text"/>
          <w:color w:val="1b1c1d"/>
          <w:rtl w:val="0"/>
        </w:rPr>
        <w:t xml:space="preserve"> This refers to The Legendary Fisherman, the key card he won from Mako Tsunami.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transforms a simple game action—searching a card—into an act of storytelling. For a veteran player, activating this effect is not just a strategic choice; it is a direct callback to Joey's duels and his defining characteristic of winning his opponents' rarest cards and incorporating their spirit into his own deck. This design philosophy is a powerful tool for engaging a long-standing player base. It rewards deep knowledge of the franchise's history and creates a product that is both strategically interesting for new players and emotionally resonant for veterans. Giltia the D. Knight - Soul Spear is not just a card; it is a playable piece of Yu-Gi-Oh! history.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Deep Dive into the Ghoti Archetype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addressed the "Gilti" cards, this report now transitions to the exhaustive analysis of the "Ghoti" archetype, the complex and thematic strategy that aligns with the core of the user's query. The Ghoti are a TCG-exclusive archetype of WATER Fish monsters that introduced a unique playstyle centered on Synchro Summoning during the opponent's turn.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Cosmic Ocean - Lore and Thematic Analysis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archetype is a prime example of meticulous thematic integration, where every aspect of its design—from its name to its mechanics—is interwoven to create a cohesive and immersive narrative experience.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Linguistic Origins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 of the archetype itself is a clever piece of linguistic humor. "Ghoti" is a famous constructed word, a "ghost word," used to illustrate the chaotic and inconsistent nature of English spelling and pronunciation. It is a creative respelling of the word "fish":</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w:t>
      </w:r>
      <w:r w:rsidDel="00000000" w:rsidR="00000000" w:rsidRPr="00000000">
        <w:rPr>
          <w:rFonts w:ascii="Google Sans Text" w:cs="Google Sans Text" w:eastAsia="Google Sans Text" w:hAnsi="Google Sans Text"/>
          <w:color w:val="1b1c1d"/>
          <w:rtl w:val="0"/>
        </w:rPr>
        <w:t xml:space="preserve"> as in </w:t>
      </w:r>
      <w:r w:rsidDel="00000000" w:rsidR="00000000" w:rsidRPr="00000000">
        <w:rPr>
          <w:rFonts w:ascii="Google Sans Text" w:cs="Google Sans Text" w:eastAsia="Google Sans Text" w:hAnsi="Google Sans Text"/>
          <w:i w:val="1"/>
          <w:color w:val="1b1c1d"/>
          <w:rtl w:val="0"/>
        </w:rPr>
        <w:t xml:space="preserve">enou</w:t>
      </w:r>
      <w:r w:rsidDel="00000000" w:rsidR="00000000" w:rsidRPr="00000000">
        <w:rPr>
          <w:rFonts w:ascii="Google Sans Text" w:cs="Google Sans Text" w:eastAsia="Google Sans Text" w:hAnsi="Google Sans Text"/>
          <w:b w:val="1"/>
          <w:i w:val="1"/>
          <w:color w:val="1b1c1d"/>
          <w:rtl w:val="0"/>
        </w:rPr>
        <w:t xml:space="preserve">gh</w:t>
      </w:r>
      <w:r w:rsidDel="00000000" w:rsidR="00000000" w:rsidRPr="00000000">
        <w:rPr>
          <w:rFonts w:ascii="Google Sans Text" w:cs="Google Sans Text" w:eastAsia="Google Sans Text" w:hAnsi="Google Sans Text"/>
          <w:color w:val="1b1c1d"/>
          <w:rtl w:val="0"/>
        </w:rPr>
        <w:t xml:space="preserve"> ($/f/$)</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w:t>
      </w:r>
      <w:r w:rsidDel="00000000" w:rsidR="00000000" w:rsidRPr="00000000">
        <w:rPr>
          <w:rFonts w:ascii="Google Sans Text" w:cs="Google Sans Text" w:eastAsia="Google Sans Text" w:hAnsi="Google Sans Text"/>
          <w:color w:val="1b1c1d"/>
          <w:rtl w:val="0"/>
        </w:rPr>
        <w:t xml:space="preserve"> as in </w:t>
      </w:r>
      <w:r w:rsidDel="00000000" w:rsidR="00000000" w:rsidRPr="00000000">
        <w:rPr>
          <w:rFonts w:ascii="Google Sans Text" w:cs="Google Sans Text" w:eastAsia="Google Sans Text" w:hAnsi="Google Sans Text"/>
          <w:i w:val="1"/>
          <w:color w:val="1b1c1d"/>
          <w:rtl w:val="0"/>
        </w:rPr>
        <w:t xml:space="preserve">w</w:t>
      </w:r>
      <w:r w:rsidDel="00000000" w:rsidR="00000000" w:rsidRPr="00000000">
        <w:rPr>
          <w:rFonts w:ascii="Google Sans Text" w:cs="Google Sans Text" w:eastAsia="Google Sans Text" w:hAnsi="Google Sans Text"/>
          <w:b w:val="1"/>
          <w:i w:val="1"/>
          <w:color w:val="1b1c1d"/>
          <w:rtl w:val="0"/>
        </w:rPr>
        <w:t xml:space="preserve">o</w:t>
      </w:r>
      <w:r w:rsidDel="00000000" w:rsidR="00000000" w:rsidRPr="00000000">
        <w:rPr>
          <w:rFonts w:ascii="Google Sans Text" w:cs="Google Sans Text" w:eastAsia="Google Sans Text" w:hAnsi="Google Sans Text"/>
          <w:i w:val="1"/>
          <w:color w:val="1b1c1d"/>
          <w:rtl w:val="0"/>
        </w:rPr>
        <w:t xml:space="preserve">men</w:t>
      </w:r>
      <w:r w:rsidDel="00000000" w:rsidR="00000000" w:rsidRPr="00000000">
        <w:rPr>
          <w:rFonts w:ascii="Google Sans Text" w:cs="Google Sans Text" w:eastAsia="Google Sans Text" w:hAnsi="Google Sans Text"/>
          <w:color w:val="1b1c1d"/>
          <w:rtl w:val="0"/>
        </w:rPr>
        <w:t xml:space="preserve"> ($/I/$)</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w:t>
      </w:r>
      <w:r w:rsidDel="00000000" w:rsidR="00000000" w:rsidRPr="00000000">
        <w:rPr>
          <w:rFonts w:ascii="Google Sans Text" w:cs="Google Sans Text" w:eastAsia="Google Sans Text" w:hAnsi="Google Sans Text"/>
          <w:color w:val="1b1c1d"/>
          <w:rtl w:val="0"/>
        </w:rPr>
        <w:t xml:space="preserve"> as in </w:t>
      </w:r>
      <w:r w:rsidDel="00000000" w:rsidR="00000000" w:rsidRPr="00000000">
        <w:rPr>
          <w:rFonts w:ascii="Google Sans Text" w:cs="Google Sans Text" w:eastAsia="Google Sans Text" w:hAnsi="Google Sans Text"/>
          <w:i w:val="1"/>
          <w:color w:val="1b1c1d"/>
          <w:rtl w:val="0"/>
        </w:rPr>
        <w:t xml:space="preserve">na</w:t>
      </w:r>
      <w:r w:rsidDel="00000000" w:rsidR="00000000" w:rsidRPr="00000000">
        <w:rPr>
          <w:rFonts w:ascii="Google Sans Text" w:cs="Google Sans Text" w:eastAsia="Google Sans Text" w:hAnsi="Google Sans Text"/>
          <w:b w:val="1"/>
          <w:i w:val="1"/>
          <w:color w:val="1b1c1d"/>
          <w:rtl w:val="0"/>
        </w:rPr>
        <w:t xml:space="preserve">ti</w:t>
      </w:r>
      <w:r w:rsidDel="00000000" w:rsidR="00000000" w:rsidRPr="00000000">
        <w:rPr>
          <w:rFonts w:ascii="Google Sans Text" w:cs="Google Sans Text" w:eastAsia="Google Sans Text" w:hAnsi="Google Sans Text"/>
          <w:i w:val="1"/>
          <w:color w:val="1b1c1d"/>
          <w:rtl w:val="0"/>
        </w:rPr>
        <w:t xml:space="preserve">on</w:t>
      </w:r>
      <w:r w:rsidDel="00000000" w:rsidR="00000000" w:rsidRPr="00000000">
        <w:rPr>
          <w:rFonts w:ascii="Google Sans Text" w:cs="Google Sans Text" w:eastAsia="Google Sans Text" w:hAnsi="Google Sans Text"/>
          <w:color w:val="1b1c1d"/>
          <w:rtl w:val="0"/>
        </w:rPr>
        <w:t xml:space="preserve"> ($/\text{ʃ}/$)</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playful origin, likely discovered by the design team from internet memes, immediately sets a whimsical yet intelligent tone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further reinforced by the naming convention of the individual monsters. Most Ghoti monsters have names that are anagrams of words related to the sea or space in various languages, deepening the aquatic and cosmic theme.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 and Narrative Lore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Visually, the Ghoti are depicted as magnificent, bioluminescent leviathans swimming through the dark void of space.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artwork is stunning, portraying them as entities that blur the line between marine biology and celestial phenomena. This "cosmic ocean" theme is not merely aesthetic; it is the core of their gameplay identity.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mechanic of the Ghoti archetype is their interaction with the banished zone. In Yu-Gi-Oh!, the banished zone is a game area outside of the hand, field, Deck, and Graveyard, representing a place of near-inaccessibility. The Ghoti monsters' effects allow them to move to and from this zone with ease. This is a direct mechanical representation of their lore: they are cosmic fish that disappear into the "deep beyond" of space (the banished zone) only to suddenly reappear on the field to ambush their prey.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perfect marriage of theme and function makes playing the deck a uniquely immersive experience. Executing a standard Ghoti combo feels like commanding a celestial shoal as it navigates the void to strike at the opportune moment.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Ghoti Ecosystem - A Card-by-Card Functional Analysis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strategy is distributed across a variety of cards, each with a specific role in setting up, extending, and executing the deck's reactive game plan. Understanding these individual roles is crucial to mastering the archetype.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Tuner Constellation (The Starters)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heart of the Ghoti strategy lies in its three Level 2 Fish Tuner monsters. These are the cards that enable the signature mechanic of Synchro Summoning on the opponent's turn.</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Paces, Light of the Ghoti:</w:t>
      </w:r>
      <w:r w:rsidDel="00000000" w:rsidR="00000000" w:rsidRPr="00000000">
        <w:rPr>
          <w:rFonts w:ascii="Google Sans Text" w:cs="Google Sans Text" w:eastAsia="Google Sans Text" w:hAnsi="Google Sans Text"/>
          <w:color w:val="1b1c1d"/>
          <w:rtl w:val="0"/>
        </w:rPr>
        <w:t xml:space="preserve"> A Level 2 Tuner that can banish itself from the hand to Special Summon another Fish from the hand. Its primary role is as a proactive enabler that can be Normal Summoned to set up plays. It has a Quick Effect to Synchro Summon during the opponent's Main Phase if it was Special Summoned that turn. While considered the most straightforward of the tuners, it is essential for certain combo lines.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 Fairy of the Ghoti:</w:t>
      </w:r>
      <w:r w:rsidDel="00000000" w:rsidR="00000000" w:rsidRPr="00000000">
        <w:rPr>
          <w:rFonts w:ascii="Google Sans Text" w:cs="Google Sans Text" w:eastAsia="Google Sans Text" w:hAnsi="Google Sans Text"/>
          <w:color w:val="1b1c1d"/>
          <w:rtl w:val="0"/>
        </w:rPr>
        <w:t xml:space="preserve"> A Level 2 Tuner that is arguably the most important combo piece. From the Graveyard, it can banish itself to give a Fish monster a small ATK boost. This simple act is the core of the deck's primary one-card combo. During the Standby Phase of the next turn after it was banished, Shif Special Summons itself back to the field. Like Paces, it has a Quick Effect to Synchro Summon during the opponent's Main Phase.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Zep, Ruby of the Ghoti:</w:t>
      </w:r>
      <w:r w:rsidDel="00000000" w:rsidR="00000000" w:rsidRPr="00000000">
        <w:rPr>
          <w:rFonts w:ascii="Google Sans Text" w:cs="Google Sans Text" w:eastAsia="Google Sans Text" w:hAnsi="Google Sans Text"/>
          <w:color w:val="1b1c1d"/>
          <w:rtl w:val="0"/>
        </w:rPr>
        <w:t xml:space="preserve"> A Level 2 Tuner that is more reactive. It can banish itself from the hand when another Fish is banished, and if it is Special Summoned (for instance, by its own effect of returning from the banished zone), it can trigger its effect to immediately Synchro Summon. Zep is less self-sufficient but collaborates powerfully with the higher-level Ghoti monsters that banish it as part of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Leviathans (The Extenders &amp; Controllers)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non-Tuner monsters support the Tuners by extending plays, searching for resources, and providing disruption.</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Ixeep, Omen of the Ghoti:</w:t>
      </w:r>
      <w:r w:rsidDel="00000000" w:rsidR="00000000" w:rsidRPr="00000000">
        <w:rPr>
          <w:rFonts w:ascii="Google Sans Text" w:cs="Google Sans Text" w:eastAsia="Google Sans Text" w:hAnsi="Google Sans Text"/>
          <w:color w:val="1b1c1d"/>
          <w:rtl w:val="0"/>
        </w:rPr>
        <w:t xml:space="preserve"> A Level 4 monster that can Special Summon itself from the hand when a Fish monster is banished. After it is banished, it can return to the field during the next Standby Phase and set a "Ghoti" Trap from the Graveyard or banished zone. Its recycling is useful but can be slow.</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Keaf, Murk of the Ghoti:</w:t>
      </w:r>
      <w:r w:rsidDel="00000000" w:rsidR="00000000" w:rsidRPr="00000000">
        <w:rPr>
          <w:rFonts w:ascii="Google Sans Text" w:cs="Google Sans Text" w:eastAsia="Google Sans Text" w:hAnsi="Google Sans Text"/>
          <w:color w:val="1b1c1d"/>
          <w:rtl w:val="0"/>
        </w:rPr>
        <w:t xml:space="preserve"> A Level 2 extender that can Special Summon itself from the hand if a Fish is on the field. Its crucial role is to interact with the opponent's Special Summons, banishing itself and an opponent's monster to bring back one of your banished Level 6 or lower Fish. This helps maintain the resource loop by freeing Ghoti monsters that might otherwise be "trapped" in the banished zone for a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Eanoc, Sentry of the Ghoti:</w:t>
      </w:r>
      <w:r w:rsidDel="00000000" w:rsidR="00000000" w:rsidRPr="00000000">
        <w:rPr>
          <w:rFonts w:ascii="Google Sans Text" w:cs="Google Sans Text" w:eastAsia="Google Sans Text" w:hAnsi="Google Sans Text"/>
          <w:color w:val="1b1c1d"/>
          <w:rtl w:val="0"/>
        </w:rPr>
        <w:t xml:space="preserve"> A Level 6 monster that, on summon, can revive a banished Level 4 or lower Fish. It can also banish a Fish from the hand or field to search for any "Ghoti" Trap Card, making it a key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Snopios, Shade of the Ghoti:</w:t>
      </w:r>
      <w:r w:rsidDel="00000000" w:rsidR="00000000" w:rsidRPr="00000000">
        <w:rPr>
          <w:rFonts w:ascii="Google Sans Text" w:cs="Google Sans Text" w:eastAsia="Google Sans Text" w:hAnsi="Google Sans Text"/>
          <w:color w:val="1b1c1d"/>
          <w:rtl w:val="0"/>
        </w:rPr>
        <w:t xml:space="preserve"> A Level 6 monster that can Special Summon itself from the hand by banishing two Fish monsters from the hand and/or Graveyard. It can also banish a Fish from the field to search for any "Ghoti" monster. This provides both extension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Supercluster (The Payoffs)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boss monsters that the deck aims to summon during the opponent's turn to disrupt their strategy.</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Arionpos, Serpent of the Ghoti:</w:t>
      </w:r>
      <w:r w:rsidDel="00000000" w:rsidR="00000000" w:rsidRPr="00000000">
        <w:rPr>
          <w:rFonts w:ascii="Google Sans Text" w:cs="Google Sans Text" w:eastAsia="Google Sans Text" w:hAnsi="Google Sans Text"/>
          <w:color w:val="1b1c1d"/>
          <w:rtl w:val="0"/>
        </w:rPr>
        <w:t xml:space="preserve"> A Level 6 Synchro Monster identified as the single most important card in the archetype's engine.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When Synchro Summoned, it banishes a Level 6 or lower Fish from the Deck. This is not a cost, but an effect, meaning it sets up the Graveyard and banished zone simultaneously. When used as Synchro Material, it allows you to banish a Fish from your GY to search for a Fish monster with an equal or lower level. Resolving both effects of Arionpos puts the entire Ghoti engine into motion.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Askaan, the Bicorned Ghoti:</w:t>
      </w:r>
      <w:r w:rsidDel="00000000" w:rsidR="00000000" w:rsidRPr="00000000">
        <w:rPr>
          <w:rFonts w:ascii="Google Sans Text" w:cs="Google Sans Text" w:eastAsia="Google Sans Text" w:hAnsi="Google Sans Text"/>
          <w:color w:val="1b1c1d"/>
          <w:rtl w:val="0"/>
        </w:rPr>
        <w:t xml:space="preserve"> A Level 8 Synchro that provides targeted disruption. When Synchro Summoned, it can target one Fish monster you control and one card your opponent controls and banish both. When Askaan itself is banished, you can banish one Fish from your Graveyard to Special Summon it back. This recursive ability makes it a persistent threat.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Guoglim, Spear of the Ghoti:</w:t>
      </w:r>
      <w:r w:rsidDel="00000000" w:rsidR="00000000" w:rsidRPr="00000000">
        <w:rPr>
          <w:rFonts w:ascii="Google Sans Text" w:cs="Google Sans Text" w:eastAsia="Google Sans Text" w:hAnsi="Google Sans Text"/>
          <w:color w:val="1b1c1d"/>
          <w:rtl w:val="0"/>
        </w:rPr>
        <w:t xml:space="preserve"> A Level 8 Synchro focused on battle. At the start of the Damage Step when it battles, it can banish the opponent's monster. It can also banish itself during the opponent's Standby Phase to set up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of the Deep Beyond:</w:t>
      </w:r>
      <w:r w:rsidDel="00000000" w:rsidR="00000000" w:rsidRPr="00000000">
        <w:rPr>
          <w:rFonts w:ascii="Google Sans Text" w:cs="Google Sans Text" w:eastAsia="Google Sans Text" w:hAnsi="Google Sans Text"/>
          <w:color w:val="1b1c1d"/>
          <w:rtl w:val="0"/>
        </w:rPr>
        <w:t xml:space="preserve"> The deck's ultimate boss monster, a Level 10 Synchro. Its ATK is equal to the number of banished monsters $\times 500$. If it is Synchro Summoned during the opponent's turn, it has a devastating effect: you can banish all cards on the field. This field-wiping potential is the deck's highest ceiling and its ultimate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 &amp; Traps of the Cosmos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Chain:</w:t>
      </w:r>
      <w:r w:rsidDel="00000000" w:rsidR="00000000" w:rsidRPr="00000000">
        <w:rPr>
          <w:rFonts w:ascii="Google Sans Text" w:cs="Google Sans Text" w:eastAsia="Google Sans Text" w:hAnsi="Google Sans Text"/>
          <w:color w:val="1b1c1d"/>
          <w:rtl w:val="0"/>
        </w:rPr>
        <w:t xml:space="preserve"> A Normal Trap that banishes a Fish you control to Special Summon a "Ghoti" monster from your hand, Deck, Graveyard, or banished zone. It is a powerful tool for extending plays and dodging targeting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Cosmos:</w:t>
      </w:r>
      <w:r w:rsidDel="00000000" w:rsidR="00000000" w:rsidRPr="00000000">
        <w:rPr>
          <w:rFonts w:ascii="Google Sans Text" w:cs="Google Sans Text" w:eastAsia="Google Sans Text" w:hAnsi="Google Sans Text"/>
          <w:color w:val="1b1c1d"/>
          <w:rtl w:val="0"/>
        </w:rPr>
        <w:t xml:space="preserve"> A Normal Trap with scaling effects based on the number of banished Fish monsters. At 1+, your Fish cannot be destroyed by battle. At 4+, the activation of your Fish monster effects cannot be negated. At 8+, you can Special Summon a Fish Synchro Monster directly from the Extra Deck. This trap can be a game-winner if set up properly.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 Fury:</w:t>
      </w:r>
      <w:r w:rsidDel="00000000" w:rsidR="00000000" w:rsidRPr="00000000">
        <w:rPr>
          <w:rFonts w:ascii="Google Sans Text" w:cs="Google Sans Text" w:eastAsia="Google Sans Text" w:hAnsi="Google Sans Text"/>
          <w:color w:val="1b1c1d"/>
          <w:rtl w:val="0"/>
        </w:rPr>
        <w:t xml:space="preserve"> A Continuous Trap that allows you to temporarily banish one of your Fish and one of your opponent's monsters. It provides repeatable,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Ghoti Card Role and Synergy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Locus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Paces, Light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starter, enables opponent-turn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Shif, Fairy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by Lifeless Leaffish, returns from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Banish,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Zep, Ruby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by Arionpos or Snopios for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Banish,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Ixeep, Omen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on banish, recycles "Ghoti"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Keaf, Murk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Loop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Frees banished Ghotis, provides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Eanoc, Sentry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banished Fish, searches "Ghoti"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Snopios, Shade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"Ghoti" monster, enables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Arionpos, Serpent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Lynchpin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from Deck (setup), searches on use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Askaan, the Bicorned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targeted banishing, revives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Guoglim, Spear of the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Battle-focused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Removes monsters through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Ghoti of the Deep Beyond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wipe when summoned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Ghoti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Dodge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anywhere, dodges 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&amp; 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Ghoti 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protection and a free 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&amp; 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Ghoti Fury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Repeatable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temporary, non-destructive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&amp; 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Stars - Core Combos and Strategic Lines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"combo" is unconventional. It does not aim to build an unbreakable board of negations on the first turn. Instead, it executes a subtle setup on its own turn to enable a powerful, reactive cascade of summons and disruptions during the opponent's turn. This subversion of traditional combo theory can bait inexperienced opponents into a false sense of security before their board is dismantled.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The One-Card Lifeless Leaffish</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consistent and fundamental opening play requires only one card: Lifeless Leaffish (a generic Fish support card).</w:t>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Lifeless Leaffish.</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Lifeless Leaffish to </w:t>
      </w:r>
      <w:r w:rsidDel="00000000" w:rsidR="00000000" w:rsidRPr="00000000">
        <w:rPr>
          <w:rFonts w:ascii="Google Sans Text" w:cs="Google Sans Text" w:eastAsia="Google Sans Text" w:hAnsi="Google Sans Text"/>
          <w:b w:val="1"/>
          <w:color w:val="1b1c1d"/>
          <w:rtl w:val="0"/>
        </w:rPr>
        <w:t xml:space="preserve">send</w:t>
      </w:r>
      <w:r w:rsidDel="00000000" w:rsidR="00000000" w:rsidRPr="00000000">
        <w:rPr>
          <w:rFonts w:ascii="Google Sans Text" w:cs="Google Sans Text" w:eastAsia="Google Sans Text" w:hAnsi="Google Sans Text"/>
          <w:color w:val="1b1c1d"/>
          <w:rtl w:val="0"/>
        </w:rPr>
        <w:t xml:space="preserve"> Shif, Fairy of the Ghoti from your Deck to the Graveyard.</w:t>
      </w:r>
    </w:p>
    <w:p w:rsidR="00000000" w:rsidDel="00000000" w:rsidP="00000000" w:rsidRDefault="00000000" w:rsidRPr="00000000" w14:paraId="000000D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Shif in the Graveyard, </w:t>
      </w:r>
      <w:r w:rsidDel="00000000" w:rsidR="00000000" w:rsidRPr="00000000">
        <w:rPr>
          <w:rFonts w:ascii="Google Sans Text" w:cs="Google Sans Text" w:eastAsia="Google Sans Text" w:hAnsi="Google Sans Text"/>
          <w:b w:val="1"/>
          <w:color w:val="1b1c1d"/>
          <w:rtl w:val="0"/>
        </w:rPr>
        <w:t xml:space="preserve">banishing itself</w:t>
      </w:r>
      <w:r w:rsidDel="00000000" w:rsidR="00000000" w:rsidRPr="00000000">
        <w:rPr>
          <w:rFonts w:ascii="Google Sans Text" w:cs="Google Sans Text" w:eastAsia="Google Sans Text" w:hAnsi="Google Sans Text"/>
          <w:color w:val="1b1c1d"/>
          <w:rtl w:val="0"/>
        </w:rPr>
        <w:t xml:space="preserve"> as a cost to target Lifeless Leaffish and grant it 500 ATK.</w:t>
      </w:r>
    </w:p>
    <w:p w:rsidR="00000000" w:rsidDel="00000000" w:rsidP="00000000" w:rsidRDefault="00000000" w:rsidRPr="00000000" w14:paraId="000000D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your turn.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deceptively simple sequence, ending on a single, weak monster, is the entire setup. The true combo begins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Opponent's Turn - "Turn 0" Synchro Summoning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the Ghoti strategy comes alive.</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During the opponent's Standby Phase:</w:t>
      </w:r>
      <w:r w:rsidDel="00000000" w:rsidR="00000000" w:rsidRPr="00000000">
        <w:rPr>
          <w:rFonts w:ascii="Google Sans Text" w:cs="Google Sans Text" w:eastAsia="Google Sans Text" w:hAnsi="Google Sans Text"/>
          <w:color w:val="1b1c1d"/>
          <w:rtl w:val="0"/>
        </w:rPr>
        <w:t xml:space="preserve"> The banished Shif's effect triggers, Special Summoning itself to your field.</w:t>
      </w:r>
    </w:p>
    <w:p w:rsidR="00000000" w:rsidDel="00000000" w:rsidP="00000000" w:rsidRDefault="00000000" w:rsidRPr="00000000" w14:paraId="000000D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During the opponent's Main Phase:</w:t>
      </w:r>
      <w:r w:rsidDel="00000000" w:rsidR="00000000" w:rsidRPr="00000000">
        <w:rPr>
          <w:rFonts w:ascii="Google Sans Text" w:cs="Google Sans Text" w:eastAsia="Google Sans Text" w:hAnsi="Google Sans Text"/>
          <w:color w:val="1b1c1d"/>
          <w:rtl w:val="0"/>
        </w:rPr>
        <w:t xml:space="preserve"> At any point, you can activate the Quick Effect of Shif on the field. This allows you to immediately perform a Synchro Summon.</w:t>
      </w:r>
    </w:p>
    <w:p w:rsidR="00000000" w:rsidDel="00000000" w:rsidP="00000000" w:rsidRDefault="00000000" w:rsidRPr="00000000" w14:paraId="000000D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Arionpos, Serpent of the Ghoti using Shif (Level 2) and Lifeless Leaffish (Level 4).</w:t>
      </w:r>
    </w:p>
    <w:p w:rsidR="00000000" w:rsidDel="00000000" w:rsidP="00000000" w:rsidRDefault="00000000" w:rsidRPr="00000000" w14:paraId="000000D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Summon (Chain Link 1):</w:t>
      </w:r>
      <w:r w:rsidDel="00000000" w:rsidR="00000000" w:rsidRPr="00000000">
        <w:rPr>
          <w:rFonts w:ascii="Google Sans Text" w:cs="Google Sans Text" w:eastAsia="Google Sans Text" w:hAnsi="Google Sans Text"/>
          <w:color w:val="1b1c1d"/>
          <w:rtl w:val="0"/>
        </w:rPr>
        <w:t xml:space="preserve"> The effect of the newly summoned Arionpos activates, allowing you to banish a Level 6 or lower Fish monster from your Deck. The optimal target here is Zep, Ruby of the Ghoti.</w:t>
      </w:r>
    </w:p>
    <w:p w:rsidR="00000000" w:rsidDel="00000000" w:rsidP="00000000" w:rsidRDefault="00000000" w:rsidRPr="00000000" w14:paraId="000000D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Banish (Chain Link 2):</w:t>
      </w:r>
      <w:r w:rsidDel="00000000" w:rsidR="00000000" w:rsidRPr="00000000">
        <w:rPr>
          <w:rFonts w:ascii="Google Sans Text" w:cs="Google Sans Text" w:eastAsia="Google Sans Text" w:hAnsi="Google Sans Text"/>
          <w:color w:val="1b1c1d"/>
          <w:rtl w:val="0"/>
        </w:rPr>
        <w:t xml:space="preserve"> Because Zep was banished by a card effect, its own effect triggers, allowing it to Special Summon itself from the banished zone.</w:t>
      </w:r>
    </w:p>
    <w:p w:rsidR="00000000" w:rsidDel="00000000" w:rsidP="00000000" w:rsidRDefault="00000000" w:rsidRPr="00000000" w14:paraId="000000D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Special Summon:</w:t>
      </w:r>
      <w:r w:rsidDel="00000000" w:rsidR="00000000" w:rsidRPr="00000000">
        <w:rPr>
          <w:rFonts w:ascii="Google Sans Text" w:cs="Google Sans Text" w:eastAsia="Google Sans Text" w:hAnsi="Google Sans Text"/>
          <w:color w:val="1b1c1d"/>
          <w:rtl w:val="0"/>
        </w:rPr>
        <w:t xml:space="preserve"> The effect of the newly summoned Zep triggers, allowing you to immediately perform another Synchro Summon.</w:t>
      </w:r>
    </w:p>
    <w:p w:rsidR="00000000" w:rsidDel="00000000" w:rsidP="00000000" w:rsidRDefault="00000000" w:rsidRPr="00000000" w14:paraId="000000E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Askaan, the Bicorned Ghoti using Zep (Level 2) and Arionpos (Level 6).</w:t>
      </w:r>
    </w:p>
    <w:p w:rsidR="00000000" w:rsidDel="00000000" w:rsidP="00000000" w:rsidRDefault="00000000" w:rsidRPr="00000000" w14:paraId="000000E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Summon:</w:t>
      </w:r>
      <w:r w:rsidDel="00000000" w:rsidR="00000000" w:rsidRPr="00000000">
        <w:rPr>
          <w:rFonts w:ascii="Google Sans Text" w:cs="Google Sans Text" w:eastAsia="Google Sans Text" w:hAnsi="Google Sans Text"/>
          <w:color w:val="1b1c1d"/>
          <w:rtl w:val="0"/>
        </w:rPr>
        <w:t xml:space="preserve"> The effect of Askaan can now be activated to banish one of your Fish (like the Lifeless Leaffish in your GY) and one of your opponent's cards as a powerful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sequence happens during the opponent's turn, turning a single Normal Summon on your turn into a Level 8 Synchro and a targeted banish on theirs.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A Dynamic Field of Interruption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decks that end on a static board of monsters with negation effects, the Ghoti "endboard" is a state of potential energy. The ideal setup is not a wall of monsters, but rather a carefully managed banished zone and Graveyard. A strong Ghoti setup will have its Tuners (Paces, Shif) banished and ready to return, with other Ghoti monsters on the field or in hand, prepared to trigger a chain reaction of Synchro Summons to respond to any threat the opponent presents.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ultimate goal is to control the game long enough to assemble the materials for Ghoti of the Deep Beyond on the opponent's turn, wiping the entire field and leaving them with no resources.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Sustaining the Cosmic Tide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Ghoti excels in a longer "grind game" due to its powerful resource loop. The deck is designed to recycle its key pieces turn after turn. For example, after Askaan is used and eventually sent to the Graveyard, its own effect can be triggered when it is banished again (perhaps by Snopios). This allows it to revive itself by banishing another Fish from the GY. A clever player can use this to banish Shif from the GY, which then sets up Shif to return on the next Standby Phase, restarting the entire combo engine.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like Keaf are vital to this loop, as they can retrieve Ghoti monsters that might otherwise be stuck in the banished zone for a turn, ensuring the tide of cosmic fish never ceases.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Allies from the Abyss - Synergies and External Engines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Ghoti archetype has a powerful and unique game plan, its own set of cards lacks the consistency to compete at the highest levels on its own.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true power is unlocked when it is hybridized with other powerful, generic WATER and Fish support engines. Ghoti functions less as a self-contained deck and more as a high-impact "payoff" for a broader Fish-type strategy.</w:t>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Nimble Engine:</w:t>
      </w:r>
      <w:r w:rsidDel="00000000" w:rsidR="00000000" w:rsidRPr="00000000">
        <w:rPr>
          <w:rFonts w:ascii="Google Sans Text" w:cs="Google Sans Text" w:eastAsia="Google Sans Text" w:hAnsi="Google Sans Text"/>
          <w:color w:val="1b1c1d"/>
          <w:rtl w:val="0"/>
        </w:rPr>
        <w:t xml:space="preserve"> This is one of the most potent support packages for Ghoti. It consists of Nimble Beaver, Nimble Angler, and Nimble Sunfish. Nimble Beaver on Normal Summon can summon another Nimble monster from the Deck. Nimble Angler, when sent from the hand or Deck to the Graveyard, summons two Level 2 Nimble monsters from the Deck. Nimble Sunfish can send an Angler from the Deck to the GY. This engine excels at flooding the board with Level 2 Fish monsters, providing a wealth of material for Link and Synchro plays and turning any discard outlet into a massive field presence.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F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Deep Sea Engine:</w:t>
      </w:r>
      <w:r w:rsidDel="00000000" w:rsidR="00000000" w:rsidRPr="00000000">
        <w:rPr>
          <w:rFonts w:ascii="Google Sans Text" w:cs="Google Sans Text" w:eastAsia="Google Sans Text" w:hAnsi="Google Sans Text"/>
          <w:color w:val="1b1c1d"/>
          <w:rtl w:val="0"/>
        </w:rPr>
        <w:t xml:space="preserve"> Deep Sea Diva is a legendary Tuner monster that, on Normal Summon, can Special Summon a Level 3 or lower Sea Serpent from the Deck. This provides instant access to another Tuner or body on field. Deep Sea Minstrel can be discarded to look at the opponent's hand and banish a card, providing valuable information and disruption while also setting up your own Graveyard.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Ice Barrier Package:</w:t>
      </w:r>
      <w:r w:rsidDel="00000000" w:rsidR="00000000" w:rsidRPr="00000000">
        <w:rPr>
          <w:rFonts w:ascii="Google Sans Text" w:cs="Google Sans Text" w:eastAsia="Google Sans Text" w:hAnsi="Google Sans Text"/>
          <w:color w:val="1b1c1d"/>
          <w:rtl w:val="0"/>
        </w:rPr>
        <w:t xml:space="preserve"> A surprisingly effective and compact engine. Mirror Mage of the Ice Barrier, when sent to the GY, can banish itself to Special Summon a Level 1 "Ice Barrier Token" and a Level 1 General Wayne of the Ice Barrier from the Extra Deck. This provides two bodies and access to Freezing Chains of the Ice Barrier, which can search for Mirror Mage. This package provides easy access to Arionpos and other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F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WATER/Fish Power Cards:</w:t>
      </w:r>
    </w:p>
    <w:p w:rsidR="00000000" w:rsidDel="00000000" w:rsidP="00000000" w:rsidRDefault="00000000" w:rsidRPr="00000000" w14:paraId="000000F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Superancient Deepsea King Coelacanth:</w:t>
      </w:r>
      <w:r w:rsidDel="00000000" w:rsidR="00000000" w:rsidRPr="00000000">
        <w:rPr>
          <w:rFonts w:ascii="Google Sans Text" w:cs="Google Sans Text" w:eastAsia="Google Sans Text" w:hAnsi="Google Sans Text"/>
          <w:color w:val="1b1c1d"/>
          <w:rtl w:val="0"/>
        </w:rPr>
        <w:t xml:space="preserve"> A high-risk, high-reward boss monster. By discarding one card, it can Special Summon as many Level 4 or lower Fish monsters as possible from the Deck. A resolved Coelacanth can win the game on its own, but it is extremely vulnerable to negation.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F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Abyss Shark:</w:t>
      </w:r>
      <w:r w:rsidDel="00000000" w:rsidR="00000000" w:rsidRPr="00000000">
        <w:rPr>
          <w:rFonts w:ascii="Google Sans Text" w:cs="Google Sans Text" w:eastAsia="Google Sans Text" w:hAnsi="Google Sans Text"/>
          <w:color w:val="1b1c1d"/>
          <w:rtl w:val="0"/>
        </w:rPr>
        <w:t xml:space="preserve"> Can Special Summon itself from the hand and search for another Level 3, 4, or 5 Fish monster, providing both extension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F5">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Beautunaful Princess:</w:t>
      </w:r>
      <w:r w:rsidDel="00000000" w:rsidR="00000000" w:rsidRPr="00000000">
        <w:rPr>
          <w:rFonts w:ascii="Google Sans Text" w:cs="Google Sans Text" w:eastAsia="Google Sans Text" w:hAnsi="Google Sans Text"/>
          <w:color w:val="1b1c1d"/>
          <w:rtl w:val="0"/>
        </w:rPr>
        <w:t xml:space="preserve"> When Normal Summoned, it can banish itself to Special Summon a Level 4 or lower Fish from the Deck, acting as another excellent one-card starter.</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Ghoti deck is a carefully constructed hybrid, using the most consistent generic starters to enable the high-impact, disruptive plays of the archetypal Ghoti Synchro monsters.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Charting the Meta - Matchups and Competitive Positioning</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environment, Ghoti occupies a unique space. It is a powerful rogue strategy with a high skill ceiling and distinct strengths and weaknesses.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Graveyard Hate:</w:t>
      </w:r>
      <w:r w:rsidDel="00000000" w:rsidR="00000000" w:rsidRPr="00000000">
        <w:rPr>
          <w:rFonts w:ascii="Google Sans Text" w:cs="Google Sans Text" w:eastAsia="Google Sans Text" w:hAnsi="Google Sans Text"/>
          <w:color w:val="1b1c1d"/>
          <w:rtl w:val="0"/>
        </w:rPr>
        <w:t xml:space="preserve"> In a meta often dominated by cards that target the Graveyard (like the Bystial monsters), Ghoti has a natural advantage. Its primary resource loop operates out of the banished zone, allowing it to play through effects that would cripple other decks.</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Dodging Targeted Negation:</w:t>
      </w:r>
      <w:r w:rsidDel="00000000" w:rsidR="00000000" w:rsidRPr="00000000">
        <w:rPr>
          <w:rFonts w:ascii="Google Sans Text" w:cs="Google Sans Text" w:eastAsia="Google Sans Text" w:hAnsi="Google Sans Text"/>
          <w:color w:val="1b1c1d"/>
          <w:rtl w:val="0"/>
        </w:rPr>
        <w:t xml:space="preserve"> The Quick Effects of the Ghoti Tuners allow for skillful play around common interruptions. If an opponent targets a Ghoti Tuner on the field with a card like Infinite Impermanence, the Ghoti player can chain the Tuner's effect to Synchro Summon. The Tuner is sent to the Graveyard as material before the negation resolves, causing the targeting effect to resolve without effect.</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"Blowout" Potential:</w:t>
      </w:r>
      <w:r w:rsidDel="00000000" w:rsidR="00000000" w:rsidRPr="00000000">
        <w:rPr>
          <w:rFonts w:ascii="Google Sans Text" w:cs="Google Sans Text" w:eastAsia="Google Sans Text" w:hAnsi="Google Sans Text"/>
          <w:color w:val="1b1c1d"/>
          <w:rtl w:val="0"/>
        </w:rPr>
        <w:t xml:space="preserve"> A well-timed Ghoti of the Deep Beyond summoned on an opponent's turn can banish their entire established board, an effect so powerful that it can single-handedly win the game.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Banishment Hate:</w:t>
      </w:r>
      <w:r w:rsidDel="00000000" w:rsidR="00000000" w:rsidRPr="00000000">
        <w:rPr>
          <w:rFonts w:ascii="Google Sans Text" w:cs="Google Sans Text" w:eastAsia="Google Sans Text" w:hAnsi="Google Sans Text"/>
          <w:color w:val="1b1c1d"/>
          <w:rtl w:val="0"/>
        </w:rPr>
        <w:t xml:space="preserve"> Just as it bypasses Graveyard hate, Ghoti is extremely vulnerable to cards that prevent banishing. A card like Imperial Iron Wall or Artifact Lancea can completely shut down the deck's engine for a turn.</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Going Second:</w:t>
      </w:r>
      <w:r w:rsidDel="00000000" w:rsidR="00000000" w:rsidRPr="00000000">
        <w:rPr>
          <w:rFonts w:ascii="Google Sans Text" w:cs="Google Sans Text" w:eastAsia="Google Sans Text" w:hAnsi="Google Sans Text"/>
          <w:color w:val="1b1c1d"/>
          <w:rtl w:val="0"/>
        </w:rPr>
        <w:t xml:space="preserve"> The deck's reactive nature means it can struggle against an opponent who establishes a board of multiple negations on their first turn. Ghoti needs to resolve its initial setup plays, and it can be difficult to break through a wall of interruptions to do so.</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Vulnerability:</w:t>
      </w:r>
      <w:r w:rsidDel="00000000" w:rsidR="00000000" w:rsidRPr="00000000">
        <w:rPr>
          <w:rFonts w:ascii="Google Sans Text" w:cs="Google Sans Text" w:eastAsia="Google Sans Text" w:hAnsi="Google Sans Text"/>
          <w:color w:val="1b1c1d"/>
          <w:rtl w:val="0"/>
        </w:rPr>
        <w:t xml:space="preserve"> The deck relies heavily on its Normal Summon to start its engine (e.g., Lifeless Leaffish, Beautunaful Princess). If this single Normal Summon is negated by a card like Ash Blossom &amp; Joyous Spring, the turn can often end prematurely without a proper setup.</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Vessel - Sample Decklists and Tech Choices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Ghoti deck requires balancing the core archetypal cards with the powerful generic support engines. The goal is to maximize consistency in reaching the deck's high-impact payoffs.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 Philosophies (Coel vs. Non-Coel)</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primary philosophies when constructing a Ghoti deck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"Coelacanth" Build:</w:t>
      </w:r>
      <w:r w:rsidDel="00000000" w:rsidR="00000000" w:rsidRPr="00000000">
        <w:rPr>
          <w:rFonts w:ascii="Google Sans Text" w:cs="Google Sans Text" w:eastAsia="Google Sans Text" w:hAnsi="Google Sans Text"/>
          <w:color w:val="1b1c1d"/>
          <w:rtl w:val="0"/>
        </w:rPr>
        <w:t xml:space="preserve"> This version is built around resolving the effect of Superancient Deepsea King Coelacanth. It is an "all-or-nothing" strategy that is more explosive but also more fragile. It dedicates more deck slots to cards that can search or enable Coelacanth at the cost of some resilience.</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"Non-Coelacanth" Build:</w:t>
      </w:r>
      <w:r w:rsidDel="00000000" w:rsidR="00000000" w:rsidRPr="00000000">
        <w:rPr>
          <w:rFonts w:ascii="Google Sans Text" w:cs="Google Sans Text" w:eastAsia="Google Sans Text" w:hAnsi="Google Sans Text"/>
          <w:color w:val="1b1c1d"/>
          <w:rtl w:val="0"/>
        </w:rPr>
        <w:t xml:space="preserve"> This version is more grounded and focuses on the consistent, turn-over-turn resource loop of the Ghoti engine. It uses starters like Lifeless Leaffish and the Nimble engine to consistently set up opponent-turn Synchro plays. This build is better suited for a longer, grindier game.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Decklist (Hybrid Non-Coel Build)</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sample list represents a balanced, competitive starting point, blending the Ghoti core with the Nimble and Ice Barrier engines for consistency and power.</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Monsters (25):</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Nimble Angler</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Nimble Sunfish</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Nimble Beaver</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Lifeless Leaffish</w:t>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Paces, Light of the Ghoti</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Shif, Fairy of the Ghoti</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Zep, Ruby of the Ghoti</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Snopios, Shade of the Ghoti</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Mirror Mage of the Ice Barrier</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Deep Sea Diva</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Ash Blossom &amp; Joyous Spring (Hand Trap)</w:t>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Maxx "C" (Hand Trap)</w:t>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2x Effect Veiler (Hand Trap)</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Spells (10):</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Freezing Chains of the Ice Barrier</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Pot of Desires</w:t>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Called by the Grave</w:t>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2x Crossout Designator</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Super Polymerization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Traps (5):</w:t>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3x Infinite Impermanence (Hand Trap)</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2x Evenly Matched</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Ghoti of the Deep Beyond</w:t>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Askaan, the Bicorned Ghoti</w:t>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2x Arionpos, Serpent of the Ghoti</w:t>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White Aura Whale (Generic Fish Synchro)</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Adamancipator Risen - Dragite (Generic WATER Synchro)</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Swordsoul Supreme Sovereign - Chengying (Generic Synchro)</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Baronne de Fleur (Generic Synchro)</w:t>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Gilti-Gearfried the Magical Steel Knight (Super Poly Target)</w:t>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Garura, Wings of Resonant Life (Super Poly Target)</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Mudragon of the Swamp (Super Poly Target)</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Spright Sprind (Link Monster)</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Marincess Coral Anemone (Link Monster)</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S:P Little Knight (Link Monster)</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Apollousa, Bow of the Goddess (Link Monster)</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and Tech Choices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preparing for a tournament, a Ghoti player's Side Deck should focus on shoring up its primary weakness: going second.</w:t>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Cards like Evenly Matched, Lightning Storm, and Kaijus (Gameciel, the Sea Turtle Kaiju) are essential for breaking an opponent's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Anti-Meta Staples:</w:t>
      </w:r>
      <w:r w:rsidDel="00000000" w:rsidR="00000000" w:rsidRPr="00000000">
        <w:rPr>
          <w:rFonts w:ascii="Google Sans Text" w:cs="Google Sans Text" w:eastAsia="Google Sans Text" w:hAnsi="Google Sans Text"/>
          <w:color w:val="1b1c1d"/>
          <w:rtl w:val="0"/>
        </w:rPr>
        <w:t xml:space="preserve"> Cards to counter specific top decks are crucial. This can include additional hand traps like Droll &amp; Lock Bird or Ghost Belle &amp; Haunted Mansion, or floodgates that hurt the opponent more than they hurt you.</w:t>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 Hate Counters:</w:t>
      </w:r>
      <w:r w:rsidDel="00000000" w:rsidR="00000000" w:rsidRPr="00000000">
        <w:rPr>
          <w:rFonts w:ascii="Google Sans Text" w:cs="Google Sans Text" w:eastAsia="Google Sans Text" w:hAnsi="Google Sans Text"/>
          <w:color w:val="1b1c1d"/>
          <w:rtl w:val="0"/>
        </w:rPr>
        <w:t xml:space="preserve"> Cards like Imperial Iron Wall can be sided in for the mirror match or against other banish-focused decks. To counter an opponent's banish hate, cards like Royal Decree (for traps) or Harpie's Feather Duster are necessary.</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query regarding "Gilti" cards has led to a dual-pronged investigation, revealing important insights into both specific card design and broader archetype theory.</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analysis of the actual "Gilti" cards demonstrates two key philosophies in modern Yu-Gi-Oh! design. Gilti-Gearfried the Magical Steel Knight serves as a potent meta-game regulator, a flexible tool whose strategic value is directly proportional to the popularity of Warrior-type strategies. Its existence forces a higher level of strategic thinking in both deck-building and on-field play. Giltia the D. Knight - Soul Spear, conversely, is a masterwork of narrative design, embedding the history and spirit of a beloved anime character into its very game mechanics. It proves that legacy support can be both competitively viable and emotionally resonant, rewarding long-term player engagement.</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deep dive into the "Ghoti" archetype—the likely true subject of the query—unveils a strategy that is both thematically brilliant and mechanically unique. By perfectly integrating its cosmic-ocean lore with its banish-zone-focused, opponent-turn Synchro Summoning, Ghoti offers a gameplay experience that is deeply immersive. Its strategic profile is that of a high-skill-ceiling, reactive control deck that subverts traditional combo patterns. While it possesses inherent vulnerabilities, particularly in its consistency and ability to play second, its power is undeniable when supported by a carefully curated suite of generic Fish and WATER engines. For players who enjoy a complex, resource-management-based playstyle and the thrill of dismantling an opponent's turn, the Ghoti archetype represents one of the most innovative and rewarding strategies in the modern game.</w:t>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Somebody special summoned this in my kitchen lmfao : r/masterduel,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https://www.reddit.com/r/masterduel/comments/y1p7s2/somebody_special_summoned_this_in_my_kitchen_lmfao/</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Lore : r/masterduel - Reddit,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https://www.reddit.com/r/masterduel/comments/1ac4c6a/ghoti_lore/</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 The Space fishes archetype from Yugioh, whose main gimmick is banishing cards on both field and reviving from banishment, essentially going to and from the banishment zone like fishes swimming in and out of the deep space. Also guess where the name came from. : r/TopCharacterDesigns - Reddit,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https://www.reddit.com/r/TopCharacterDesigns/comments/1heskty/ghoti_the_space_fishes_archetype_from_yugioh/</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talk about how cool Ghoti is as an Archetype? : r/masterduel - Reddit,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https://www.reddit.com/r/masterduel/comments/13gkjqh/can_we_talk_about_how_cool_ghoti_is_as_an/</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GHOTI Archetype Combos and Replay! BEST DECK? [Yu-gi-oh! Master Duel],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https://www.youtube.com/watch?v=9WoUsRvrQJk</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of the Deep Beyond - Archetypal - Google Sites,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https://sites.google.com/view/theguideofthedeepbeyond/the-cards/archetypal</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Ghoti - Yu-Gi-Oh! Card Guide,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https://www.yugiohcardguide.com/archetype/ghoti.html</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Ghoti archetype from Yugioh : r/TopCharacterDesigns - Reddit,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https://www.reddit.com/r/TopCharacterDesigns/comments/1cgzb1w/the_ghoti_archetype_from_yugioh/</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[PP20] 5 New Cards from PREMIUM PACK 2020 : r/yugioh - Reddit,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https://www.reddit.com/r/yugioh/comments/dw6cq2/pp20_5_new_cards_from_premium_pack_2020/</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Gilti-Gearfried the Magical Steel Knight | Card Details | Yu-Gi-Oh! Neuron(TRADING CARD GAME CARD DATABASE),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https://www.db.yugioh-card.com/yugiohdb/card_search.action?ope=2&amp;cid=6724</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Gilti-Gearfried the Magical Steel Knight and Super Polymerization : r/Yugioh101 - Reddit,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https://www.reddit.com/r/Yugioh101/comments/18mwvni/giltigearfried_the_magical_steel_knight_and_super/</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Draco-Equiste or Gilti-Gearfried VS Mannadium : r/Yugioh101 - Reddit,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https://www.reddit.com/r/Yugioh101/comments/1ac4psj/dracoequiste_or_giltigearfried_vs_mannadium/</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 superpoly cards for fire meta : r/Yugioh101 - Reddit,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https://www.reddit.com/r/Yugioh101/comments/1adnc8t/better_superpoly_cards_for_fire_meta/</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Gilti-Gearfried the Magical Steel Knight and Mound of The Bound Creator - Reddit,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https://www.reddit.com/r/Yugioh101/comments/qrjtqb/giltigearfried_the_magical_steel_knight_and_mound/</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Giltia the D. Knight | Card Details | Yu-Gi-Oh! Neuron(TRADING CARD GAME CARD DATABASE),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https://www.db.yugioh-card.com/yugiohdb/card_search.action?ope=2&amp;cid=4395</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Giltia the D. Knight - Metal Raiders (25th Anniversary Edition) - YuGiOh - TCGplayer.com,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https://www.tcgplayer.com/product/486381/yugioh-metal-raiders-25th-anniversary-edition-giltia-the-d-knight</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Giltia the D. Knight | How to obtain, Decks &amp; Usage Statistics - Duel Links Meta,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https://www.duellinksmeta.com/cards/Giltia%20the%20D.%20Knight</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Giltia the D. Knight Card Profile - Yu-Gi-Oh!,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https://www.yugioh.com/cards/giltia-the-d-knight</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Giltia the D. Knight - Soul Spear | Card Details | Yu-Gi-Oh! Neuron(TRADING CARD GAME CARD DATABASE),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https://www.db.yugioh-card.com/yugiohdb/card_search.action?ope=2&amp;cid=16621&amp;request_locale=en</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Giltia the D. Knight - Soul Spear - Dueling Nexus,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https://duelingnexus.com/wiki/Giltia_the_D_Knight_-_Soul_Spear</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Giltia the D. Knight - Soul Spear - YGO Cards - Cardmarket,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https://www.cardmarket.com/en/YuGiOh/Cards/Giltia-the-D-Knight-Soul-Spear</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weird specific effect references on some cards? Giltia the D. Knight Soul Spear let's you get a level 7 dark dragon, level 6 dark machine, or a level 5 water warrior monster. These are all cards Joey got from other duelist (red-eyes, jinzo, and the legendary fisherman) : r - Reddit,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https://www.reddit.com/r/yugioh/comments/161a12d/what_are_some_weird_specific_effect_references_on/</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 Failed Cards, Archetypes, and Sometimes Mechanics in Yu-Gi-Oh - YouTube,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https://www.youtube.com/watch?v=KO943inogN0</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Ghoti's combos : r/Yugioh101 - Reddit,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https://www.reddit.com/r/Yugioh101/comments/10bvqf4/ghotis_combos/</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Combo Ghoti | Master Duel Meta,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https://www.masterduelmeta.com/articles/guides/combo-ghoti-finnished</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Ghoti combo after DABL support : r/yugioh - Reddit,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https://www.reddit.com/r/yugioh/comments/y4xek8/my_ghoti_combo_after_dabl_support/</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effectively use the Ghoti cards? : r/yugioh - Reddit,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https://www.reddit.com/r/yugioh/comments/w9qz5g/how_do_you_effectively_use_the_ghoti_cards/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4395" TargetMode="External"/><Relationship Id="rId22" Type="http://schemas.openxmlformats.org/officeDocument/2006/relationships/hyperlink" Target="https://www.duellinksmeta.com/cards/Giltia%20the%20D.%20Knight" TargetMode="External"/><Relationship Id="rId21" Type="http://schemas.openxmlformats.org/officeDocument/2006/relationships/hyperlink" Target="https://www.tcgplayer.com/product/486381/yugioh-metal-raiders-25th-anniversary-edition-giltia-the-d-knight" TargetMode="External"/><Relationship Id="rId24" Type="http://schemas.openxmlformats.org/officeDocument/2006/relationships/hyperlink" Target="https://www.db.yugioh-card.com/yugiohdb/card_search.action?ope=2&amp;cid=16621&amp;request_locale=en" TargetMode="External"/><Relationship Id="rId23" Type="http://schemas.openxmlformats.org/officeDocument/2006/relationships/hyperlink" Target="https://www.yugioh.com/cards/giltia-the-d-knigh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3gkjqh/can_we_talk_about_how_cool_ghoti_is_as_an/" TargetMode="External"/><Relationship Id="rId26" Type="http://schemas.openxmlformats.org/officeDocument/2006/relationships/hyperlink" Target="https://www.cardmarket.com/en/YuGiOh/Cards/Giltia-the-D-Knight-Soul-Spear" TargetMode="External"/><Relationship Id="rId25" Type="http://schemas.openxmlformats.org/officeDocument/2006/relationships/hyperlink" Target="https://duelingnexus.com/wiki/Giltia_the_D_Knight_-_Soul_Spear" TargetMode="External"/><Relationship Id="rId28" Type="http://schemas.openxmlformats.org/officeDocument/2006/relationships/hyperlink" Target="https://www.youtube.com/watch?v=KO943inogN0" TargetMode="External"/><Relationship Id="rId27" Type="http://schemas.openxmlformats.org/officeDocument/2006/relationships/hyperlink" Target="https://www.reddit.com/r/yugioh/comments/161a12d/what_are_some_weird_specific_effect_references_on/" TargetMode="External"/><Relationship Id="rId5" Type="http://schemas.openxmlformats.org/officeDocument/2006/relationships/styles" Target="styles.xml"/><Relationship Id="rId6" Type="http://schemas.openxmlformats.org/officeDocument/2006/relationships/hyperlink" Target="https://www.reddit.com/r/masterduel/comments/y1p7s2/somebody_special_summoned_this_in_my_kitchen_lmfao/" TargetMode="External"/><Relationship Id="rId29" Type="http://schemas.openxmlformats.org/officeDocument/2006/relationships/hyperlink" Target="https://www.reddit.com/r/Yugioh101/comments/10bvqf4/ghotis_combos/" TargetMode="External"/><Relationship Id="rId7" Type="http://schemas.openxmlformats.org/officeDocument/2006/relationships/hyperlink" Target="https://www.reddit.com/r/masterduel/comments/1ac4c6a/ghoti_lore/" TargetMode="External"/><Relationship Id="rId8" Type="http://schemas.openxmlformats.org/officeDocument/2006/relationships/hyperlink" Target="https://www.reddit.com/r/TopCharacterDesigns/comments/1heskty/ghoti_the_space_fishes_archetype_from_yugioh/" TargetMode="External"/><Relationship Id="rId31" Type="http://schemas.openxmlformats.org/officeDocument/2006/relationships/hyperlink" Target="https://www.reddit.com/r/yugioh/comments/y4xek8/my_ghoti_combo_after_dabl_support/" TargetMode="External"/><Relationship Id="rId30" Type="http://schemas.openxmlformats.org/officeDocument/2006/relationships/hyperlink" Target="https://www.masterduelmeta.com/articles/guides/combo-ghoti-finnished" TargetMode="External"/><Relationship Id="rId11" Type="http://schemas.openxmlformats.org/officeDocument/2006/relationships/hyperlink" Target="https://sites.google.com/view/theguideofthedeepbeyond/the-cards/archetypal" TargetMode="External"/><Relationship Id="rId10" Type="http://schemas.openxmlformats.org/officeDocument/2006/relationships/hyperlink" Target="https://www.youtube.com/watch?v=9WoUsRvrQJk" TargetMode="External"/><Relationship Id="rId32" Type="http://schemas.openxmlformats.org/officeDocument/2006/relationships/hyperlink" Target="https://www.reddit.com/r/yugioh/comments/w9qz5g/how_do_you_effectively_use_the_ghoti_cards/" TargetMode="External"/><Relationship Id="rId13" Type="http://schemas.openxmlformats.org/officeDocument/2006/relationships/hyperlink" Target="https://www.reddit.com/r/TopCharacterDesigns/comments/1cgzb1w/the_ghoti_archetype_from_yugioh/" TargetMode="External"/><Relationship Id="rId12" Type="http://schemas.openxmlformats.org/officeDocument/2006/relationships/hyperlink" Target="https://www.yugiohcardguide.com/archetype/ghoti.html" TargetMode="External"/><Relationship Id="rId15" Type="http://schemas.openxmlformats.org/officeDocument/2006/relationships/hyperlink" Target="https://www.db.yugioh-card.com/yugiohdb/card_search.action?ope=2&amp;cid=6724" TargetMode="External"/><Relationship Id="rId14" Type="http://schemas.openxmlformats.org/officeDocument/2006/relationships/hyperlink" Target="https://www.reddit.com/r/yugioh/comments/dw6cq2/pp20_5_new_cards_from_premium_pack_2020/" TargetMode="External"/><Relationship Id="rId17" Type="http://schemas.openxmlformats.org/officeDocument/2006/relationships/hyperlink" Target="https://www.reddit.com/r/Yugioh101/comments/1ac4psj/dracoequiste_or_giltigearfried_vs_mannadium/" TargetMode="External"/><Relationship Id="rId16" Type="http://schemas.openxmlformats.org/officeDocument/2006/relationships/hyperlink" Target="https://www.reddit.com/r/Yugioh101/comments/18mwvni/giltigearfried_the_magical_steel_knight_and_super/" TargetMode="External"/><Relationship Id="rId19" Type="http://schemas.openxmlformats.org/officeDocument/2006/relationships/hyperlink" Target="https://www.reddit.com/r/Yugioh101/comments/qrjtqb/giltigearfried_the_magical_steel_knight_and_mound/" TargetMode="External"/><Relationship Id="rId18" Type="http://schemas.openxmlformats.org/officeDocument/2006/relationships/hyperlink" Target="https://www.reddit.com/r/Yugioh101/comments/1adnc8t/better_superpoly_cards_for_fire_me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